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</w:t>
      </w:r>
      <w:r>
        <w:rPr/>
        <w:t xml:space="preserve">- Аварий на тепловых сетях объектов АО «ЮЭСК»   -  </w:t>
      </w:r>
      <w:bookmarkStart w:id="0" w:name="_GoBack"/>
      <w:bookmarkEnd w:id="0"/>
      <w:r>
        <w:rPr/>
        <w:t xml:space="preserve">0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0e2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AlterOffice/3.3.1.3$Linux_X86_64 LibreOffice_project/90d829a0d92d6015ad4fa014ce4f460a7fe6c0ba</Application>
  <AppVersion>15.0000</AppVersion>
  <Pages>1</Pages>
  <Words>10</Words>
  <Characters>40</Characters>
  <CharactersWithSpaces>55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2015-03-31T21:13:00Z</dcterms:created>
  <dc:creator>Борисов Алексей Александрович</dc:creator>
  <dc:description/>
  <dc:language>ru-RU</dc:language>
  <cp:lastModifiedBy>Борисов Алексей Александрович</cp:lastModifiedBy>
  <dcterms:modified xsi:type="dcterms:W3CDTF">2024-07-01T02:42:00Z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